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971B38" w14:textId="77777777" w:rsidR="005E1251" w:rsidRPr="00853F1D" w:rsidRDefault="005E1251" w:rsidP="002C6E4E">
      <w:pPr>
        <w:shd w:val="clear" w:color="auto" w:fill="FFFFFF"/>
        <w:spacing w:after="0" w:line="240" w:lineRule="auto"/>
        <w:contextualSpacing/>
        <w:jc w:val="center"/>
        <w:rPr>
          <w:rFonts w:asciiTheme="minorBidi" w:hAnsiTheme="minorBidi"/>
          <w:color w:val="201F1E"/>
          <w:shd w:val="clear" w:color="auto" w:fill="FFFFFF"/>
          <w:rtl/>
        </w:rPr>
      </w:pPr>
      <w:r w:rsidRPr="00C2696A">
        <w:rPr>
          <w:rFonts w:asciiTheme="minorBidi" w:hAnsiTheme="minorBidi" w:cs="Arial"/>
          <w:noProof/>
          <w:color w:val="201F1E"/>
          <w:shd w:val="clear" w:color="auto" w:fill="FFFFFF"/>
          <w:rtl/>
        </w:rPr>
        <w:drawing>
          <wp:inline distT="0" distB="0" distL="0" distR="0" wp14:anchorId="04238FEE" wp14:editId="6355476B">
            <wp:extent cx="1107169" cy="367562"/>
            <wp:effectExtent l="0" t="0" r="1079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1089" cy="408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FBF49C" w14:textId="77777777" w:rsidR="005E1251" w:rsidRDefault="005E1251" w:rsidP="002C6E4E">
      <w:pPr>
        <w:shd w:val="clear" w:color="auto" w:fill="FFFFFF"/>
        <w:spacing w:after="0" w:line="240" w:lineRule="auto"/>
        <w:contextualSpacing/>
        <w:rPr>
          <w:rFonts w:asciiTheme="minorBidi" w:hAnsiTheme="minorBidi"/>
          <w:color w:val="201F1E"/>
          <w:shd w:val="clear" w:color="auto" w:fill="FFFFFF"/>
          <w:rtl/>
          <w:lang w:val="en-GB"/>
        </w:rPr>
      </w:pPr>
    </w:p>
    <w:p w14:paraId="72E3C02A" w14:textId="77777777" w:rsidR="005E1251" w:rsidRPr="006D6503" w:rsidRDefault="005E1251" w:rsidP="002C6E4E">
      <w:pPr>
        <w:shd w:val="clear" w:color="auto" w:fill="FFFFFF"/>
        <w:spacing w:after="0" w:line="240" w:lineRule="auto"/>
        <w:contextualSpacing/>
        <w:outlineLvl w:val="0"/>
        <w:rPr>
          <w:rFonts w:asciiTheme="minorBidi" w:hAnsiTheme="minorBidi"/>
          <w:color w:val="201F1E"/>
          <w:sz w:val="20"/>
          <w:szCs w:val="20"/>
          <w:shd w:val="clear" w:color="auto" w:fill="FFFFFF"/>
          <w:rtl/>
          <w:lang w:val="en-GB"/>
        </w:rPr>
      </w:pPr>
      <w:r w:rsidRPr="006D6503">
        <w:rPr>
          <w:rFonts w:asciiTheme="minorBidi" w:hAnsiTheme="minorBidi" w:hint="cs"/>
          <w:color w:val="201F1E"/>
          <w:sz w:val="20"/>
          <w:szCs w:val="20"/>
          <w:u w:val="single"/>
          <w:shd w:val="clear" w:color="auto" w:fill="FFFFFF"/>
          <w:rtl/>
          <w:lang w:val="en-GB"/>
        </w:rPr>
        <w:t>למידע נוסף:</w:t>
      </w:r>
      <w:r w:rsidRPr="006D6503">
        <w:rPr>
          <w:rFonts w:asciiTheme="minorBidi" w:hAnsiTheme="minorBidi" w:hint="cs"/>
          <w:color w:val="201F1E"/>
          <w:sz w:val="20"/>
          <w:szCs w:val="20"/>
          <w:shd w:val="clear" w:color="auto" w:fill="FFFFFF"/>
          <w:rtl/>
          <w:lang w:val="en-GB"/>
        </w:rPr>
        <w:t xml:space="preserve"> נחום </w:t>
      </w:r>
      <w:proofErr w:type="spellStart"/>
      <w:r w:rsidRPr="006D6503">
        <w:rPr>
          <w:rFonts w:asciiTheme="minorBidi" w:hAnsiTheme="minorBidi" w:hint="cs"/>
          <w:color w:val="201F1E"/>
          <w:sz w:val="20"/>
          <w:szCs w:val="20"/>
          <w:shd w:val="clear" w:color="auto" w:fill="FFFFFF"/>
          <w:rtl/>
          <w:lang w:val="en-GB"/>
        </w:rPr>
        <w:t>דוניצה</w:t>
      </w:r>
      <w:proofErr w:type="spellEnd"/>
    </w:p>
    <w:p w14:paraId="635C7315" w14:textId="0551FD65" w:rsidR="005E1251" w:rsidRPr="005D789A" w:rsidRDefault="005E1251" w:rsidP="005D789A">
      <w:pPr>
        <w:shd w:val="clear" w:color="auto" w:fill="FFFFFF"/>
        <w:spacing w:after="0" w:line="240" w:lineRule="auto"/>
        <w:contextualSpacing/>
        <w:rPr>
          <w:rFonts w:asciiTheme="minorBidi" w:hAnsiTheme="minorBidi"/>
          <w:color w:val="201F1E"/>
          <w:sz w:val="20"/>
          <w:szCs w:val="20"/>
          <w:shd w:val="clear" w:color="auto" w:fill="FFFFFF"/>
          <w:rtl/>
          <w:lang w:val="en-GB"/>
        </w:rPr>
      </w:pPr>
      <w:r w:rsidRPr="006D6503">
        <w:rPr>
          <w:rFonts w:asciiTheme="minorBidi" w:hAnsiTheme="minorBidi" w:hint="cs"/>
          <w:color w:val="201F1E"/>
          <w:sz w:val="20"/>
          <w:szCs w:val="20"/>
          <w:shd w:val="clear" w:color="auto" w:fill="FFFFFF"/>
          <w:rtl/>
          <w:lang w:val="en-GB"/>
        </w:rPr>
        <w:t>0546967020</w:t>
      </w:r>
    </w:p>
    <w:p w14:paraId="423CB18D" w14:textId="4E890B33" w:rsidR="0020177F" w:rsidRPr="0020177F" w:rsidRDefault="00175F37" w:rsidP="0020177F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color w:val="111111"/>
          <w:sz w:val="32"/>
          <w:szCs w:val="32"/>
          <w:u w:val="single"/>
          <w:rtl/>
        </w:rPr>
      </w:pPr>
      <w:r w:rsidRPr="00E60BCA">
        <w:rPr>
          <w:rFonts w:asciiTheme="minorBidi" w:hAnsiTheme="minorBidi" w:hint="cs"/>
          <w:b/>
          <w:bCs/>
          <w:color w:val="111111"/>
          <w:sz w:val="32"/>
          <w:szCs w:val="32"/>
          <w:u w:val="single"/>
          <w:rtl/>
        </w:rPr>
        <w:t xml:space="preserve">שיחות וידאו </w:t>
      </w:r>
      <w:proofErr w:type="spellStart"/>
      <w:r w:rsidRPr="00E60BCA">
        <w:rPr>
          <w:rFonts w:asciiTheme="minorBidi" w:hAnsiTheme="minorBidi" w:hint="cs"/>
          <w:b/>
          <w:bCs/>
          <w:color w:val="111111"/>
          <w:sz w:val="32"/>
          <w:szCs w:val="32"/>
          <w:u w:val="single"/>
          <w:rtl/>
        </w:rPr>
        <w:t>לכווווולם</w:t>
      </w:r>
      <w:proofErr w:type="spellEnd"/>
    </w:p>
    <w:p w14:paraId="4C0DFC73" w14:textId="77777777" w:rsidR="0020177F" w:rsidRDefault="0020177F" w:rsidP="0020177F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color w:val="111111"/>
          <w:sz w:val="32"/>
          <w:szCs w:val="32"/>
          <w:rtl/>
        </w:rPr>
      </w:pPr>
      <w:r>
        <w:rPr>
          <w:rFonts w:asciiTheme="minorBidi" w:hAnsiTheme="minorBidi" w:hint="cs"/>
          <w:b/>
          <w:bCs/>
          <w:color w:val="111111"/>
          <w:sz w:val="32"/>
          <w:szCs w:val="32"/>
          <w:rtl/>
        </w:rPr>
        <w:t>זום משחררת את ערכת פיתוח תוכנת הווידאו (</w:t>
      </w:r>
      <w:r>
        <w:rPr>
          <w:rFonts w:asciiTheme="minorBidi" w:hAnsiTheme="minorBidi"/>
          <w:b/>
          <w:bCs/>
          <w:color w:val="111111"/>
          <w:sz w:val="32"/>
          <w:szCs w:val="32"/>
        </w:rPr>
        <w:t>SDK</w:t>
      </w:r>
      <w:r>
        <w:rPr>
          <w:rFonts w:asciiTheme="minorBidi" w:hAnsiTheme="minorBidi" w:hint="cs"/>
          <w:b/>
          <w:bCs/>
          <w:color w:val="111111"/>
          <w:sz w:val="32"/>
          <w:szCs w:val="32"/>
          <w:rtl/>
        </w:rPr>
        <w:t xml:space="preserve">) שלה: מאפשרת </w:t>
      </w:r>
    </w:p>
    <w:p w14:paraId="7C2FAD08" w14:textId="7A7F9437" w:rsidR="0020177F" w:rsidRDefault="0020177F" w:rsidP="0020177F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color w:val="111111"/>
          <w:sz w:val="32"/>
          <w:szCs w:val="32"/>
          <w:rtl/>
        </w:rPr>
      </w:pPr>
      <w:r>
        <w:rPr>
          <w:rFonts w:asciiTheme="minorBidi" w:hAnsiTheme="minorBidi" w:hint="cs"/>
          <w:b/>
          <w:bCs/>
          <w:color w:val="111111"/>
          <w:sz w:val="32"/>
          <w:szCs w:val="32"/>
          <w:rtl/>
        </w:rPr>
        <w:t>למפתחים לבנות יישומים מבוססי וידאו בממשק משתמש משלהם</w:t>
      </w:r>
    </w:p>
    <w:p w14:paraId="22A8760C" w14:textId="77777777" w:rsidR="002C6E4E" w:rsidRDefault="002C6E4E" w:rsidP="002C6E4E">
      <w:pPr>
        <w:spacing w:after="0" w:line="240" w:lineRule="auto"/>
        <w:contextualSpacing/>
        <w:rPr>
          <w:b/>
          <w:bCs/>
          <w:i/>
          <w:iCs/>
          <w:rtl/>
        </w:rPr>
      </w:pPr>
    </w:p>
    <w:p w14:paraId="2149F0FD" w14:textId="2CAECFEF" w:rsidR="001C3064" w:rsidRDefault="001C3064" w:rsidP="001C3064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color w:val="000000" w:themeColor="text1"/>
          <w:rtl/>
        </w:rPr>
      </w:pPr>
      <w:r>
        <w:rPr>
          <w:rFonts w:asciiTheme="minorBidi" w:hAnsiTheme="minorBidi" w:hint="cs"/>
          <w:b/>
          <w:bCs/>
          <w:color w:val="000000" w:themeColor="text1"/>
          <w:rtl/>
        </w:rPr>
        <w:t>--------------</w:t>
      </w:r>
    </w:p>
    <w:p w14:paraId="5D00C847" w14:textId="3E8A32F7" w:rsidR="00B774C1" w:rsidRPr="0018512F" w:rsidRDefault="00B774C1" w:rsidP="00DC6BC9">
      <w:pPr>
        <w:spacing w:after="0" w:line="240" w:lineRule="auto"/>
        <w:contextualSpacing/>
        <w:rPr>
          <w:rFonts w:asciiTheme="minorBidi" w:hAnsiTheme="minorBidi"/>
          <w:color w:val="000000" w:themeColor="text1"/>
          <w:rtl/>
        </w:rPr>
      </w:pPr>
      <w:r>
        <w:rPr>
          <w:rFonts w:asciiTheme="minorBidi" w:hAnsiTheme="minorBidi" w:hint="cs"/>
          <w:b/>
          <w:bCs/>
          <w:color w:val="000000" w:themeColor="text1"/>
          <w:rtl/>
        </w:rPr>
        <w:t>ה</w:t>
      </w:r>
      <w:r w:rsidR="00CE410D" w:rsidRPr="00CE410D">
        <w:rPr>
          <w:rFonts w:asciiTheme="minorBidi" w:hAnsiTheme="minorBidi" w:hint="cs"/>
          <w:b/>
          <w:bCs/>
          <w:color w:val="000000" w:themeColor="text1"/>
          <w:rtl/>
        </w:rPr>
        <w:t>מפתחים</w:t>
      </w:r>
      <w:r>
        <w:rPr>
          <w:rFonts w:asciiTheme="minorBidi" w:hAnsiTheme="minorBidi" w:hint="cs"/>
          <w:b/>
          <w:bCs/>
          <w:color w:val="000000" w:themeColor="text1"/>
          <w:rtl/>
        </w:rPr>
        <w:t xml:space="preserve"> </w:t>
      </w:r>
      <w:r w:rsidR="00F67A3C">
        <w:rPr>
          <w:rFonts w:asciiTheme="minorBidi" w:hAnsiTheme="minorBidi" w:hint="cs"/>
          <w:b/>
          <w:bCs/>
          <w:color w:val="000000" w:themeColor="text1"/>
          <w:rtl/>
        </w:rPr>
        <w:t>יוכלו</w:t>
      </w:r>
      <w:r w:rsidR="00CE410D" w:rsidRPr="00CE410D">
        <w:rPr>
          <w:rFonts w:asciiTheme="minorBidi" w:hAnsiTheme="minorBidi" w:hint="cs"/>
          <w:b/>
          <w:bCs/>
          <w:color w:val="000000" w:themeColor="text1"/>
          <w:rtl/>
        </w:rPr>
        <w:t xml:space="preserve"> </w:t>
      </w:r>
      <w:r>
        <w:rPr>
          <w:rFonts w:asciiTheme="minorBidi" w:hAnsiTheme="minorBidi" w:hint="cs"/>
          <w:b/>
          <w:bCs/>
          <w:color w:val="000000" w:themeColor="text1"/>
          <w:rtl/>
        </w:rPr>
        <w:t>לבנות יישומים ואתרים שדורשים ממשק וידיאו/אודיו גמיש ומותאם על פי צרכיהם, על בסיס פלטפורמת הווידאו של זום</w:t>
      </w:r>
      <w:r w:rsidR="00BB0C46">
        <w:rPr>
          <w:rFonts w:asciiTheme="minorBidi" w:hAnsiTheme="minorBidi" w:hint="cs"/>
          <w:b/>
          <w:bCs/>
          <w:color w:val="000000" w:themeColor="text1"/>
          <w:rtl/>
        </w:rPr>
        <w:t xml:space="preserve"> - </w:t>
      </w:r>
      <w:r w:rsidR="00BB0C46" w:rsidRPr="00B774C1">
        <w:rPr>
          <w:rFonts w:asciiTheme="minorBidi" w:hAnsiTheme="minorBidi" w:hint="cs"/>
          <w:b/>
          <w:bCs/>
          <w:color w:val="000000" w:themeColor="text1"/>
          <w:rtl/>
        </w:rPr>
        <w:t xml:space="preserve">בלי הצורך </w:t>
      </w:r>
      <w:r w:rsidR="00BB0C46">
        <w:rPr>
          <w:rFonts w:asciiTheme="minorBidi" w:hAnsiTheme="minorBidi" w:hint="cs"/>
          <w:b/>
          <w:bCs/>
          <w:color w:val="000000" w:themeColor="text1"/>
          <w:rtl/>
        </w:rPr>
        <w:t xml:space="preserve">להיצמד </w:t>
      </w:r>
      <w:r w:rsidR="00BB0C46" w:rsidRPr="00B774C1">
        <w:rPr>
          <w:rFonts w:asciiTheme="minorBidi" w:hAnsiTheme="minorBidi" w:hint="cs"/>
          <w:b/>
          <w:bCs/>
          <w:color w:val="000000" w:themeColor="text1"/>
          <w:rtl/>
        </w:rPr>
        <w:t xml:space="preserve">לממשק המשתמש של זום. </w:t>
      </w:r>
      <w:r>
        <w:rPr>
          <w:rFonts w:asciiTheme="minorBidi" w:hAnsiTheme="minorBidi" w:hint="cs"/>
          <w:b/>
          <w:bCs/>
          <w:color w:val="000000" w:themeColor="text1"/>
          <w:rtl/>
        </w:rPr>
        <w:t xml:space="preserve">הפיתוחים החדשים יסייעו </w:t>
      </w:r>
      <w:r w:rsidR="00BB0C46">
        <w:rPr>
          <w:rFonts w:asciiTheme="minorBidi" w:hAnsiTheme="minorBidi" w:hint="cs"/>
          <w:b/>
          <w:bCs/>
          <w:color w:val="000000" w:themeColor="text1"/>
          <w:rtl/>
        </w:rPr>
        <w:t xml:space="preserve">לשפר נגישות, </w:t>
      </w:r>
      <w:r w:rsidR="00F67A3C">
        <w:rPr>
          <w:rFonts w:asciiTheme="minorBidi" w:hAnsiTheme="minorBidi" w:hint="cs"/>
          <w:b/>
          <w:bCs/>
          <w:color w:val="000000" w:themeColor="text1"/>
          <w:rtl/>
        </w:rPr>
        <w:t>ל</w:t>
      </w:r>
      <w:r w:rsidR="00BB0C46">
        <w:rPr>
          <w:rFonts w:asciiTheme="minorBidi" w:hAnsiTheme="minorBidi" w:hint="cs"/>
          <w:b/>
          <w:bCs/>
          <w:color w:val="000000" w:themeColor="text1"/>
          <w:rtl/>
        </w:rPr>
        <w:t xml:space="preserve">חזק קשרים עם </w:t>
      </w:r>
      <w:r w:rsidR="00F67A3C">
        <w:rPr>
          <w:rFonts w:asciiTheme="minorBidi" w:hAnsiTheme="minorBidi" w:hint="cs"/>
          <w:b/>
          <w:bCs/>
          <w:color w:val="000000" w:themeColor="text1"/>
          <w:rtl/>
        </w:rPr>
        <w:t>לקוחות ו</w:t>
      </w:r>
      <w:r w:rsidR="00BB0C46">
        <w:rPr>
          <w:rFonts w:asciiTheme="minorBidi" w:hAnsiTheme="minorBidi" w:hint="cs"/>
          <w:b/>
          <w:bCs/>
          <w:color w:val="000000" w:themeColor="text1"/>
          <w:rtl/>
        </w:rPr>
        <w:t xml:space="preserve">לחבר </w:t>
      </w:r>
      <w:r w:rsidR="00F67A3C">
        <w:rPr>
          <w:rFonts w:asciiTheme="minorBidi" w:hAnsiTheme="minorBidi" w:hint="cs"/>
          <w:b/>
          <w:bCs/>
          <w:color w:val="000000" w:themeColor="text1"/>
          <w:rtl/>
        </w:rPr>
        <w:t xml:space="preserve">קהילות </w:t>
      </w:r>
    </w:p>
    <w:p w14:paraId="281EB789" w14:textId="22C83D6E" w:rsidR="00CE410D" w:rsidRPr="00CE410D" w:rsidRDefault="001C3064" w:rsidP="001C3064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color w:val="000000" w:themeColor="text1"/>
          <w:rtl/>
        </w:rPr>
      </w:pPr>
      <w:r>
        <w:rPr>
          <w:rFonts w:asciiTheme="minorBidi" w:hAnsiTheme="minorBidi" w:hint="cs"/>
          <w:b/>
          <w:bCs/>
          <w:color w:val="000000" w:themeColor="text1"/>
          <w:rtl/>
        </w:rPr>
        <w:t>--------------</w:t>
      </w:r>
    </w:p>
    <w:p w14:paraId="2D538DA6" w14:textId="77777777" w:rsidR="0018512F" w:rsidRDefault="0018512F" w:rsidP="0018512F">
      <w:pPr>
        <w:spacing w:after="0" w:line="240" w:lineRule="auto"/>
        <w:contextualSpacing/>
        <w:rPr>
          <w:b/>
          <w:bCs/>
          <w:i/>
          <w:iCs/>
        </w:rPr>
      </w:pPr>
    </w:p>
    <w:p w14:paraId="1E16B542" w14:textId="7272E335" w:rsidR="002D0EBC" w:rsidRPr="00B774C1" w:rsidRDefault="002C6E4E" w:rsidP="002D0EBC">
      <w:pPr>
        <w:spacing w:after="0" w:line="240" w:lineRule="auto"/>
        <w:contextualSpacing/>
        <w:rPr>
          <w:rFonts w:asciiTheme="minorBidi" w:hAnsiTheme="minorBidi"/>
          <w:color w:val="000000" w:themeColor="text1"/>
          <w:sz w:val="21"/>
          <w:szCs w:val="21"/>
          <w:rtl/>
        </w:rPr>
      </w:pPr>
      <w:r w:rsidRPr="00B774C1">
        <w:rPr>
          <w:rFonts w:asciiTheme="minorBidi" w:hAnsiTheme="minorBidi" w:hint="cs"/>
          <w:color w:val="111111"/>
          <w:sz w:val="21"/>
          <w:szCs w:val="21"/>
          <w:rtl/>
        </w:rPr>
        <w:t>זום</w:t>
      </w:r>
      <w:r w:rsidR="00393DD5" w:rsidRPr="00B774C1">
        <w:rPr>
          <w:rFonts w:asciiTheme="minorBidi" w:hAnsiTheme="minorBidi" w:hint="cs"/>
          <w:color w:val="111111"/>
          <w:sz w:val="21"/>
          <w:szCs w:val="21"/>
          <w:rtl/>
        </w:rPr>
        <w:t>,</w:t>
      </w:r>
      <w:r w:rsidRPr="00B774C1">
        <w:rPr>
          <w:rFonts w:asciiTheme="minorBidi" w:hAnsiTheme="minorBidi" w:hint="cs"/>
          <w:color w:val="111111"/>
          <w:sz w:val="21"/>
          <w:szCs w:val="21"/>
          <w:rtl/>
        </w:rPr>
        <w:t xml:space="preserve"> שכבר ביססה את מעמדה כפלטפורמה המובילה בתחום פגישות הווידאו, </w:t>
      </w:r>
      <w:r w:rsidR="00E60BCA" w:rsidRPr="00B774C1">
        <w:rPr>
          <w:rFonts w:asciiTheme="minorBidi" w:hAnsiTheme="minorBidi" w:hint="cs"/>
          <w:color w:val="111111"/>
          <w:sz w:val="21"/>
          <w:szCs w:val="21"/>
          <w:rtl/>
        </w:rPr>
        <w:t>שחררה את ערכת פיתוח תוכנת הווידאו שלה (</w:t>
      </w:r>
      <w:hyperlink r:id="rId5" w:history="1">
        <w:r w:rsidR="00E60BCA" w:rsidRPr="00B774C1">
          <w:rPr>
            <w:rStyle w:val="Hyperlink"/>
            <w:rFonts w:asciiTheme="minorBidi" w:hAnsiTheme="minorBidi"/>
            <w:sz w:val="21"/>
            <w:szCs w:val="21"/>
          </w:rPr>
          <w:t>SDK</w:t>
        </w:r>
      </w:hyperlink>
      <w:r w:rsidR="00E60BCA" w:rsidRPr="00B774C1">
        <w:rPr>
          <w:rFonts w:asciiTheme="minorBidi" w:hAnsiTheme="minorBidi" w:hint="cs"/>
          <w:color w:val="111111"/>
          <w:sz w:val="21"/>
          <w:szCs w:val="21"/>
          <w:rtl/>
        </w:rPr>
        <w:t>) לשימוש הציבור. המהלך יאפשר למפתחים בשלל תחומים לעשות שימוש בתכונות הווידאו ב-</w:t>
      </w:r>
      <w:r w:rsidR="00E60BCA" w:rsidRPr="00B774C1">
        <w:rPr>
          <w:rFonts w:asciiTheme="minorBidi" w:hAnsiTheme="minorBidi"/>
          <w:color w:val="111111"/>
          <w:sz w:val="21"/>
          <w:szCs w:val="21"/>
        </w:rPr>
        <w:t>HD</w:t>
      </w:r>
      <w:r w:rsidR="00E60BCA" w:rsidRPr="00B774C1">
        <w:rPr>
          <w:rFonts w:asciiTheme="minorBidi" w:hAnsiTheme="minorBidi" w:hint="cs"/>
          <w:color w:val="111111"/>
          <w:sz w:val="21"/>
          <w:szCs w:val="21"/>
          <w:rtl/>
        </w:rPr>
        <w:t>, קול ו</w:t>
      </w:r>
      <w:r w:rsidR="0018076D">
        <w:rPr>
          <w:rFonts w:asciiTheme="minorBidi" w:hAnsiTheme="minorBidi" w:hint="cs"/>
          <w:color w:val="111111"/>
          <w:sz w:val="21"/>
          <w:szCs w:val="21"/>
          <w:rtl/>
        </w:rPr>
        <w:t>היכולות ה</w:t>
      </w:r>
      <w:r w:rsidR="00E60BCA" w:rsidRPr="00B774C1">
        <w:rPr>
          <w:rFonts w:asciiTheme="minorBidi" w:hAnsiTheme="minorBidi" w:hint="cs"/>
          <w:color w:val="111111"/>
          <w:sz w:val="21"/>
          <w:szCs w:val="21"/>
          <w:rtl/>
        </w:rPr>
        <w:t>אינטראקטיביות</w:t>
      </w:r>
      <w:r w:rsidR="0018076D">
        <w:rPr>
          <w:rFonts w:asciiTheme="minorBidi" w:hAnsiTheme="minorBidi" w:hint="cs"/>
          <w:color w:val="111111"/>
          <w:sz w:val="21"/>
          <w:szCs w:val="21"/>
          <w:rtl/>
        </w:rPr>
        <w:t>,</w:t>
      </w:r>
      <w:r w:rsidR="00E60BCA" w:rsidRPr="00B774C1">
        <w:rPr>
          <w:rFonts w:asciiTheme="minorBidi" w:hAnsiTheme="minorBidi" w:hint="cs"/>
          <w:color w:val="111111"/>
          <w:sz w:val="21"/>
          <w:szCs w:val="21"/>
          <w:rtl/>
        </w:rPr>
        <w:t xml:space="preserve"> כדי לבנות ולפתח אפליקציות מבוססות וידאו עם ממשק משתמש </w:t>
      </w:r>
      <w:r w:rsidR="002D0EBC" w:rsidRPr="00B774C1">
        <w:rPr>
          <w:rFonts w:asciiTheme="minorBidi" w:hAnsiTheme="minorBidi" w:hint="cs"/>
          <w:color w:val="111111"/>
          <w:sz w:val="21"/>
          <w:szCs w:val="21"/>
          <w:rtl/>
        </w:rPr>
        <w:t>משלהם</w:t>
      </w:r>
      <w:r w:rsidR="006754DB">
        <w:rPr>
          <w:rFonts w:asciiTheme="minorBidi" w:hAnsiTheme="minorBidi" w:hint="cs"/>
          <w:color w:val="111111"/>
          <w:sz w:val="21"/>
          <w:szCs w:val="21"/>
          <w:rtl/>
        </w:rPr>
        <w:t xml:space="preserve"> (</w:t>
      </w:r>
      <w:r w:rsidR="006754DB">
        <w:rPr>
          <w:rFonts w:asciiTheme="minorBidi" w:hAnsiTheme="minorBidi"/>
          <w:color w:val="111111"/>
          <w:sz w:val="21"/>
          <w:szCs w:val="21"/>
        </w:rPr>
        <w:t>Native user interface</w:t>
      </w:r>
      <w:r w:rsidR="006754DB">
        <w:rPr>
          <w:rFonts w:asciiTheme="minorBidi" w:hAnsiTheme="minorBidi" w:hint="cs"/>
          <w:color w:val="111111"/>
          <w:sz w:val="21"/>
          <w:szCs w:val="21"/>
          <w:rtl/>
        </w:rPr>
        <w:t>)</w:t>
      </w:r>
      <w:r w:rsidR="00E60BCA" w:rsidRPr="00B774C1">
        <w:rPr>
          <w:rFonts w:asciiTheme="minorBidi" w:hAnsiTheme="minorBidi" w:hint="cs"/>
          <w:color w:val="111111"/>
          <w:sz w:val="21"/>
          <w:szCs w:val="21"/>
          <w:rtl/>
        </w:rPr>
        <w:t>.</w:t>
      </w:r>
      <w:r w:rsidR="00E60BCA"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 </w:t>
      </w:r>
      <w:proofErr w:type="gramStart"/>
      <w:r w:rsidR="0018512F" w:rsidRPr="00B774C1">
        <w:rPr>
          <w:rFonts w:asciiTheme="minorBidi" w:hAnsiTheme="minorBidi"/>
          <w:color w:val="000000" w:themeColor="text1"/>
          <w:sz w:val="21"/>
          <w:szCs w:val="21"/>
        </w:rPr>
        <w:t>SDK</w:t>
      </w:r>
      <w:r w:rsidR="0018512F" w:rsidRPr="00B774C1">
        <w:rPr>
          <w:rFonts w:ascii="Segoe UI" w:hAnsi="Segoe UI" w:cs="Segoe UI"/>
          <w:color w:val="000000" w:themeColor="text1"/>
          <w:sz w:val="21"/>
          <w:szCs w:val="21"/>
        </w:rPr>
        <w:t xml:space="preserve"> </w:t>
      </w:r>
      <w:r w:rsidR="00E60BCA"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 ה</w:t>
      </w:r>
      <w:r w:rsidR="0018512F" w:rsidRPr="00B774C1">
        <w:rPr>
          <w:rFonts w:asciiTheme="minorBidi" w:hAnsiTheme="minorBidi"/>
          <w:color w:val="000000" w:themeColor="text1"/>
          <w:sz w:val="21"/>
          <w:szCs w:val="21"/>
          <w:rtl/>
        </w:rPr>
        <w:t>יא</w:t>
      </w:r>
      <w:proofErr w:type="gramEnd"/>
      <w:r w:rsidR="0018512F" w:rsidRPr="00B774C1">
        <w:rPr>
          <w:rFonts w:asciiTheme="minorBidi" w:hAnsiTheme="minorBidi"/>
          <w:color w:val="000000" w:themeColor="text1"/>
          <w:sz w:val="21"/>
          <w:szCs w:val="21"/>
          <w:rtl/>
        </w:rPr>
        <w:t xml:space="preserve"> קבוצה של כלים לפיתוח תוכנה</w:t>
      </w:r>
      <w:r w:rsidR="00E60BCA"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. מדובר </w:t>
      </w:r>
      <w:proofErr w:type="spellStart"/>
      <w:r w:rsidR="00E60BCA"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>ב״</w:t>
      </w:r>
      <w:r w:rsidR="0018512F" w:rsidRPr="00B774C1">
        <w:rPr>
          <w:rFonts w:asciiTheme="minorBidi" w:hAnsiTheme="minorBidi"/>
          <w:color w:val="000000" w:themeColor="text1"/>
          <w:sz w:val="21"/>
          <w:szCs w:val="21"/>
          <w:rtl/>
        </w:rPr>
        <w:t>תיבת</w:t>
      </w:r>
      <w:proofErr w:type="spellEnd"/>
      <w:r w:rsidR="0018512F" w:rsidRPr="00B774C1">
        <w:rPr>
          <w:rFonts w:asciiTheme="minorBidi" w:hAnsiTheme="minorBidi"/>
          <w:color w:val="000000" w:themeColor="text1"/>
          <w:sz w:val="21"/>
          <w:szCs w:val="21"/>
          <w:rtl/>
        </w:rPr>
        <w:t xml:space="preserve"> כלים</w:t>
      </w:r>
      <w:r w:rsidR="00E60BCA"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>״</w:t>
      </w:r>
      <w:r w:rsidR="002D0EBC"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>,</w:t>
      </w:r>
      <w:r w:rsidR="0018512F" w:rsidRPr="00B774C1">
        <w:rPr>
          <w:rFonts w:asciiTheme="minorBidi" w:hAnsiTheme="minorBidi"/>
          <w:color w:val="000000" w:themeColor="text1"/>
          <w:sz w:val="21"/>
          <w:szCs w:val="21"/>
          <w:rtl/>
        </w:rPr>
        <w:t xml:space="preserve"> הכוללת לעיתים קרובות ממשקי</w:t>
      </w:r>
      <w:r w:rsidR="0018512F" w:rsidRPr="00B774C1">
        <w:rPr>
          <w:rFonts w:asciiTheme="minorBidi" w:hAnsiTheme="minorBidi"/>
          <w:color w:val="000000" w:themeColor="text1"/>
          <w:sz w:val="21"/>
          <w:szCs w:val="21"/>
        </w:rPr>
        <w:t xml:space="preserve">API </w:t>
      </w:r>
      <w:r w:rsidR="00E60BCA"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>, פ</w:t>
      </w:r>
      <w:r w:rsidR="0018512F" w:rsidRPr="00B774C1">
        <w:rPr>
          <w:rFonts w:asciiTheme="minorBidi" w:hAnsiTheme="minorBidi"/>
          <w:color w:val="000000" w:themeColor="text1"/>
          <w:sz w:val="21"/>
          <w:szCs w:val="21"/>
          <w:rtl/>
        </w:rPr>
        <w:t xml:space="preserve">יסות קוד או כללים אחרים לפיתוח תוכנה. </w:t>
      </w:r>
    </w:p>
    <w:p w14:paraId="3C012280" w14:textId="77777777" w:rsidR="002D0EBC" w:rsidRPr="00B774C1" w:rsidRDefault="002D0EBC" w:rsidP="002D0EBC">
      <w:pPr>
        <w:spacing w:after="0" w:line="240" w:lineRule="auto"/>
        <w:contextualSpacing/>
        <w:rPr>
          <w:rFonts w:asciiTheme="minorBidi" w:hAnsiTheme="minorBidi"/>
          <w:color w:val="000000" w:themeColor="text1"/>
          <w:sz w:val="21"/>
          <w:szCs w:val="21"/>
          <w:rtl/>
        </w:rPr>
      </w:pPr>
    </w:p>
    <w:p w14:paraId="7D7D309D" w14:textId="4642E335" w:rsidR="00E60BCA" w:rsidRPr="00B774C1" w:rsidRDefault="00E60BCA" w:rsidP="00A974F2">
      <w:pPr>
        <w:spacing w:after="0" w:line="240" w:lineRule="auto"/>
        <w:contextualSpacing/>
        <w:rPr>
          <w:rFonts w:asciiTheme="minorBidi" w:hAnsiTheme="minorBidi"/>
          <w:color w:val="000000" w:themeColor="text1"/>
          <w:sz w:val="21"/>
          <w:szCs w:val="21"/>
          <w:rtl/>
        </w:rPr>
      </w:pPr>
      <w:r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>עם היכולת לשלב את האמינות והביצועים המוכחים של פלטפורמת התקשורת מבוססת הווידאו של זום במוצרי</w:t>
      </w:r>
      <w:r w:rsidR="00A974F2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 תוכנה</w:t>
      </w:r>
      <w:r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 ובאפליקציות, יוכלו כעת מפתחים לנצל את ה-</w:t>
      </w:r>
      <w:r w:rsidRPr="00B774C1">
        <w:rPr>
          <w:rFonts w:asciiTheme="minorBidi" w:hAnsiTheme="minorBidi"/>
          <w:color w:val="000000" w:themeColor="text1"/>
          <w:sz w:val="21"/>
          <w:szCs w:val="21"/>
        </w:rPr>
        <w:t xml:space="preserve">Video SDK </w:t>
      </w:r>
      <w:r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 כדי ליצור </w:t>
      </w:r>
      <w:r w:rsidR="002D0EBC"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>חוויות חדשות שיחזקו את הקשר עם המשתמשים ויספקו הזדמנויות להגדלת הרווחים</w:t>
      </w:r>
      <w:r w:rsidR="004128A8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 </w:t>
      </w:r>
      <w:r w:rsidR="004128A8">
        <w:rPr>
          <w:rFonts w:asciiTheme="minorBidi" w:hAnsiTheme="minorBidi"/>
          <w:color w:val="000000" w:themeColor="text1"/>
          <w:sz w:val="21"/>
          <w:szCs w:val="21"/>
          <w:rtl/>
        </w:rPr>
        <w:t>–</w:t>
      </w:r>
      <w:r w:rsidR="004128A8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 בלי להיות קשורים לממשק המשתמש של זום</w:t>
      </w:r>
      <w:r w:rsidR="002D0EBC"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.  </w:t>
      </w:r>
    </w:p>
    <w:p w14:paraId="58232492" w14:textId="77777777" w:rsidR="0018512F" w:rsidRPr="00B774C1" w:rsidRDefault="0018512F" w:rsidP="0018512F">
      <w:pPr>
        <w:spacing w:after="0" w:line="240" w:lineRule="auto"/>
        <w:contextualSpacing/>
        <w:rPr>
          <w:rFonts w:asciiTheme="minorBidi" w:hAnsiTheme="minorBidi"/>
          <w:color w:val="000000" w:themeColor="text1"/>
          <w:sz w:val="21"/>
          <w:szCs w:val="21"/>
        </w:rPr>
      </w:pPr>
    </w:p>
    <w:p w14:paraId="345A3928" w14:textId="6DCBC0EB" w:rsidR="00ED40DD" w:rsidRPr="00B774C1" w:rsidRDefault="002D0EBC" w:rsidP="0064210E">
      <w:pPr>
        <w:spacing w:after="0" w:line="240" w:lineRule="auto"/>
        <w:contextualSpacing/>
        <w:rPr>
          <w:rFonts w:asciiTheme="minorBidi" w:hAnsiTheme="minorBidi"/>
          <w:color w:val="000000" w:themeColor="text1"/>
          <w:sz w:val="21"/>
          <w:szCs w:val="21"/>
          <w:rtl/>
        </w:rPr>
      </w:pPr>
      <w:r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על פי הערכות אנליסט התעשייה זאוס </w:t>
      </w:r>
      <w:proofErr w:type="spellStart"/>
      <w:r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>קראוואלה</w:t>
      </w:r>
      <w:proofErr w:type="spellEnd"/>
      <w:r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, חוויות לקוחות מבוססות וידאו ישחקו תפקיד חשוב בקשר </w:t>
      </w:r>
      <w:r w:rsidR="00ED40DD"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עם צרכנים בעתיד הקרוב. ״השימוש בווידאו שובר שיאים כבר כיום. הגל הבא של </w:t>
      </w:r>
      <w:proofErr w:type="spellStart"/>
      <w:r w:rsidR="00ED40DD"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>ה׳ח</w:t>
      </w:r>
      <w:r w:rsidR="00F00D0F"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>ווי</w:t>
      </w:r>
      <w:r w:rsidR="00ED40DD"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>ה</w:t>
      </w:r>
      <w:proofErr w:type="spellEnd"/>
      <w:r w:rsidR="00ED40DD"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 מבוססת הווידאו׳ תונע על ידי הטמעה ישירה של יכולת תקשורת הווידאו במגוון אפליקציות עסקיות וצרכניות שיחזקו את זרימת העבודה ויתגברו את האינטראקציה החברתית. קל מאוד לעבוד עם ה-</w:t>
      </w:r>
      <w:r w:rsidR="00ED40DD" w:rsidRPr="00B774C1">
        <w:rPr>
          <w:rFonts w:asciiTheme="minorBidi" w:hAnsiTheme="minorBidi"/>
          <w:color w:val="000000" w:themeColor="text1"/>
          <w:sz w:val="21"/>
          <w:szCs w:val="21"/>
        </w:rPr>
        <w:t xml:space="preserve">Video SDK </w:t>
      </w:r>
      <w:r w:rsidR="00ED40DD"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 של זום והשימוש בו יאפשר פיתוח בהתאמה אישית של </w:t>
      </w:r>
      <w:r w:rsidR="0064210E">
        <w:rPr>
          <w:rFonts w:asciiTheme="minorBidi" w:hAnsiTheme="minorBidi" w:hint="cs"/>
          <w:color w:val="000000" w:themeColor="text1"/>
          <w:sz w:val="21"/>
          <w:szCs w:val="21"/>
          <w:rtl/>
        </w:rPr>
        <w:t>מגוון רחב של</w:t>
      </w:r>
      <w:r w:rsidR="00ED40DD"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 יישומים מבוססי וידא</w:t>
      </w:r>
      <w:bookmarkStart w:id="0" w:name="_GoBack"/>
      <w:bookmarkEnd w:id="0"/>
      <w:r w:rsidR="00ED40DD"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ו״. </w:t>
      </w:r>
    </w:p>
    <w:p w14:paraId="086D449B" w14:textId="77777777" w:rsidR="00ED40DD" w:rsidRPr="00B774C1" w:rsidRDefault="00ED40DD" w:rsidP="00ED40DD">
      <w:pPr>
        <w:spacing w:after="0" w:line="240" w:lineRule="auto"/>
        <w:contextualSpacing/>
        <w:rPr>
          <w:rFonts w:asciiTheme="minorBidi" w:hAnsiTheme="minorBidi"/>
          <w:color w:val="000000" w:themeColor="text1"/>
          <w:sz w:val="21"/>
          <w:szCs w:val="21"/>
          <w:rtl/>
        </w:rPr>
      </w:pPr>
    </w:p>
    <w:p w14:paraId="77B92C2B" w14:textId="732F28B1" w:rsidR="00ED40DD" w:rsidRPr="00B774C1" w:rsidRDefault="00ED40DD" w:rsidP="00E670E9">
      <w:pPr>
        <w:spacing w:after="0" w:line="240" w:lineRule="auto"/>
        <w:contextualSpacing/>
        <w:rPr>
          <w:rFonts w:asciiTheme="minorBidi" w:hAnsiTheme="minorBidi"/>
          <w:b/>
          <w:bCs/>
          <w:color w:val="000000" w:themeColor="text1"/>
          <w:sz w:val="21"/>
          <w:szCs w:val="21"/>
          <w:rtl/>
        </w:rPr>
      </w:pPr>
      <w:r w:rsidRPr="00B774C1">
        <w:rPr>
          <w:rFonts w:asciiTheme="minorBidi" w:hAnsiTheme="minorBidi" w:hint="cs"/>
          <w:b/>
          <w:bCs/>
          <w:color w:val="000000" w:themeColor="text1"/>
          <w:sz w:val="21"/>
          <w:szCs w:val="21"/>
          <w:rtl/>
        </w:rPr>
        <w:t>מה ניתן לבנות ולפתח באמצעות ה-</w:t>
      </w:r>
      <w:r w:rsidRPr="00B774C1">
        <w:rPr>
          <w:rFonts w:asciiTheme="minorBidi" w:hAnsiTheme="minorBidi"/>
          <w:b/>
          <w:bCs/>
          <w:color w:val="000000" w:themeColor="text1"/>
          <w:sz w:val="21"/>
          <w:szCs w:val="21"/>
        </w:rPr>
        <w:t xml:space="preserve">Video SDK </w:t>
      </w:r>
      <w:r w:rsidRPr="00B774C1">
        <w:rPr>
          <w:rFonts w:asciiTheme="minorBidi" w:hAnsiTheme="minorBidi" w:hint="cs"/>
          <w:b/>
          <w:bCs/>
          <w:color w:val="000000" w:themeColor="text1"/>
          <w:sz w:val="21"/>
          <w:szCs w:val="21"/>
          <w:rtl/>
        </w:rPr>
        <w:t xml:space="preserve"> של זום? </w:t>
      </w:r>
    </w:p>
    <w:p w14:paraId="572497AE" w14:textId="77777777" w:rsidR="00ED40DD" w:rsidRPr="00B774C1" w:rsidRDefault="00ED40DD" w:rsidP="00ED40DD">
      <w:pPr>
        <w:spacing w:after="0" w:line="240" w:lineRule="auto"/>
        <w:contextualSpacing/>
        <w:rPr>
          <w:rFonts w:asciiTheme="minorBidi" w:hAnsiTheme="minorBidi"/>
          <w:color w:val="000000" w:themeColor="text1"/>
          <w:sz w:val="21"/>
          <w:szCs w:val="21"/>
          <w:rtl/>
        </w:rPr>
      </w:pPr>
    </w:p>
    <w:p w14:paraId="59B893D2" w14:textId="36C61427" w:rsidR="00ED40DD" w:rsidRPr="00B774C1" w:rsidRDefault="00BE6E78" w:rsidP="00ED40DD">
      <w:pPr>
        <w:spacing w:after="0" w:line="240" w:lineRule="auto"/>
        <w:contextualSpacing/>
        <w:rPr>
          <w:rFonts w:asciiTheme="minorBidi" w:hAnsiTheme="minorBidi"/>
          <w:color w:val="000000" w:themeColor="text1"/>
          <w:sz w:val="21"/>
          <w:szCs w:val="21"/>
          <w:rtl/>
        </w:rPr>
      </w:pPr>
      <w:r w:rsidRPr="00B774C1">
        <w:rPr>
          <w:rFonts w:asciiTheme="minorBidi" w:hAnsiTheme="minorBidi" w:hint="cs"/>
          <w:b/>
          <w:bCs/>
          <w:color w:val="000000" w:themeColor="text1"/>
          <w:sz w:val="21"/>
          <w:szCs w:val="21"/>
          <w:rtl/>
        </w:rPr>
        <w:t>בזירה החברתית (</w:t>
      </w:r>
      <w:proofErr w:type="spellStart"/>
      <w:r w:rsidRPr="00B774C1">
        <w:rPr>
          <w:rFonts w:asciiTheme="minorBidi" w:hAnsiTheme="minorBidi" w:hint="cs"/>
          <w:b/>
          <w:bCs/>
          <w:color w:val="000000" w:themeColor="text1"/>
          <w:sz w:val="21"/>
          <w:szCs w:val="21"/>
          <w:rtl/>
        </w:rPr>
        <w:t>סושיאל</w:t>
      </w:r>
      <w:proofErr w:type="spellEnd"/>
      <w:r w:rsidRPr="00B774C1">
        <w:rPr>
          <w:rFonts w:asciiTheme="minorBidi" w:hAnsiTheme="minorBidi" w:hint="cs"/>
          <w:b/>
          <w:bCs/>
          <w:color w:val="000000" w:themeColor="text1"/>
          <w:sz w:val="21"/>
          <w:szCs w:val="21"/>
          <w:rtl/>
        </w:rPr>
        <w:t>)</w:t>
      </w:r>
      <w:r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 </w:t>
      </w:r>
      <w:r w:rsidRPr="00B774C1">
        <w:rPr>
          <w:rFonts w:asciiTheme="minorBidi" w:hAnsiTheme="minorBidi"/>
          <w:color w:val="000000" w:themeColor="text1"/>
          <w:sz w:val="21"/>
          <w:szCs w:val="21"/>
          <w:rtl/>
        </w:rPr>
        <w:t>–</w:t>
      </w:r>
      <w:r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 מפתחים יכולים </w:t>
      </w:r>
      <w:r w:rsidR="00FD03B5"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>לשלב את הפונקציונליות של זום באפליקציות מדיה חברתית (</w:t>
      </w:r>
      <w:proofErr w:type="spellStart"/>
      <w:r w:rsidR="00FD03B5"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>סושיאל</w:t>
      </w:r>
      <w:proofErr w:type="spellEnd"/>
      <w:r w:rsidR="00FD03B5"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) כדי ליצור חוויית תקשורת אמינה, דוגמת </w:t>
      </w:r>
      <w:proofErr w:type="spellStart"/>
      <w:r w:rsidR="00FD03B5"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>סטרימינג</w:t>
      </w:r>
      <w:proofErr w:type="spellEnd"/>
      <w:r w:rsidR="00FD03B5"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 חי עם צ׳אט אינטראקטיבי. </w:t>
      </w:r>
    </w:p>
    <w:p w14:paraId="75B4DE6E" w14:textId="069E9277" w:rsidR="00FD03B5" w:rsidRPr="00B774C1" w:rsidRDefault="00FD03B5" w:rsidP="00ED40DD">
      <w:pPr>
        <w:spacing w:after="0" w:line="240" w:lineRule="auto"/>
        <w:contextualSpacing/>
        <w:rPr>
          <w:rFonts w:asciiTheme="minorBidi" w:hAnsiTheme="minorBidi"/>
          <w:color w:val="000000" w:themeColor="text1"/>
          <w:sz w:val="21"/>
          <w:szCs w:val="21"/>
          <w:rtl/>
        </w:rPr>
      </w:pPr>
      <w:proofErr w:type="spellStart"/>
      <w:r w:rsidRPr="00B774C1">
        <w:rPr>
          <w:rFonts w:asciiTheme="minorBidi" w:hAnsiTheme="minorBidi" w:hint="cs"/>
          <w:b/>
          <w:bCs/>
          <w:color w:val="000000" w:themeColor="text1"/>
          <w:sz w:val="21"/>
          <w:szCs w:val="21"/>
          <w:rtl/>
        </w:rPr>
        <w:t>גיימינג</w:t>
      </w:r>
      <w:proofErr w:type="spellEnd"/>
      <w:r w:rsidRPr="00B774C1">
        <w:rPr>
          <w:rFonts w:asciiTheme="minorBidi" w:hAnsiTheme="minorBidi" w:hint="cs"/>
          <w:b/>
          <w:bCs/>
          <w:color w:val="000000" w:themeColor="text1"/>
          <w:sz w:val="21"/>
          <w:szCs w:val="21"/>
          <w:rtl/>
        </w:rPr>
        <w:t xml:space="preserve"> </w:t>
      </w:r>
      <w:r w:rsidRPr="00B774C1">
        <w:rPr>
          <w:rFonts w:asciiTheme="minorBidi" w:hAnsiTheme="minorBidi"/>
          <w:color w:val="000000" w:themeColor="text1"/>
          <w:sz w:val="21"/>
          <w:szCs w:val="21"/>
          <w:rtl/>
        </w:rPr>
        <w:t>–</w:t>
      </w:r>
      <w:r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 השימוש בווידאו </w:t>
      </w:r>
      <w:r w:rsidRPr="00B774C1">
        <w:rPr>
          <w:rFonts w:asciiTheme="minorBidi" w:hAnsiTheme="minorBidi"/>
          <w:color w:val="000000" w:themeColor="text1"/>
          <w:sz w:val="21"/>
          <w:szCs w:val="21"/>
        </w:rPr>
        <w:t>HD</w:t>
      </w:r>
      <w:r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 של זום וביכולות האודיו האינטראקטיבי, יאפשר למפתחים לבנות אפליק</w:t>
      </w:r>
      <w:r w:rsidR="004A4507"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>צ</w:t>
      </w:r>
      <w:r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יות </w:t>
      </w:r>
      <w:proofErr w:type="spellStart"/>
      <w:r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>גיימינג</w:t>
      </w:r>
      <w:proofErr w:type="spellEnd"/>
      <w:r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 שולחניות </w:t>
      </w:r>
      <w:r w:rsidR="00553108"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שיציעו הזדמנויות חדשות לשילוב של הקהל. </w:t>
      </w:r>
    </w:p>
    <w:p w14:paraId="36B987E1" w14:textId="4F040A09" w:rsidR="00553108" w:rsidRPr="00B774C1" w:rsidRDefault="00553108" w:rsidP="00A6645F">
      <w:pPr>
        <w:spacing w:after="0" w:line="240" w:lineRule="auto"/>
        <w:contextualSpacing/>
        <w:rPr>
          <w:rFonts w:asciiTheme="minorBidi" w:hAnsiTheme="minorBidi"/>
          <w:color w:val="000000" w:themeColor="text1"/>
          <w:sz w:val="21"/>
          <w:szCs w:val="21"/>
          <w:rtl/>
        </w:rPr>
      </w:pPr>
      <w:r w:rsidRPr="00B774C1">
        <w:rPr>
          <w:rFonts w:asciiTheme="minorBidi" w:hAnsiTheme="minorBidi" w:hint="cs"/>
          <w:b/>
          <w:bCs/>
          <w:color w:val="000000" w:themeColor="text1"/>
          <w:sz w:val="21"/>
          <w:szCs w:val="21"/>
          <w:rtl/>
        </w:rPr>
        <w:t>קמעונאות</w:t>
      </w:r>
      <w:r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 </w:t>
      </w:r>
      <w:r w:rsidRPr="00B774C1">
        <w:rPr>
          <w:rFonts w:asciiTheme="minorBidi" w:hAnsiTheme="minorBidi"/>
          <w:color w:val="000000" w:themeColor="text1"/>
          <w:sz w:val="21"/>
          <w:szCs w:val="21"/>
          <w:rtl/>
        </w:rPr>
        <w:t>–</w:t>
      </w:r>
      <w:r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 ארגונים יוכלו לעשות שימוש בתכונות האינטראקטיביות כדי ליצור חוויות קנייה ייחודיות </w:t>
      </w:r>
      <w:r w:rsidR="00B62478"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>שתפורות במיוחד על לקוחות. השימוש ב-</w:t>
      </w:r>
      <w:r w:rsidR="00B62478" w:rsidRPr="00B774C1">
        <w:rPr>
          <w:rFonts w:asciiTheme="minorBidi" w:hAnsiTheme="minorBidi"/>
          <w:color w:val="000000" w:themeColor="text1"/>
          <w:sz w:val="21"/>
          <w:szCs w:val="21"/>
        </w:rPr>
        <w:t xml:space="preserve"> Video SDK </w:t>
      </w:r>
      <w:r w:rsidR="00B62478"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 יאפשר למפתחים להעשיר משמעותית את חוויית הרכישה וליצור אפליקציות שיחברו בין מוכרים לקונים. </w:t>
      </w:r>
    </w:p>
    <w:p w14:paraId="5E0F5A9D" w14:textId="77777777" w:rsidR="00B62478" w:rsidRPr="00B774C1" w:rsidRDefault="00B62478" w:rsidP="00ED40DD">
      <w:pPr>
        <w:spacing w:after="0" w:line="240" w:lineRule="auto"/>
        <w:contextualSpacing/>
        <w:rPr>
          <w:rFonts w:asciiTheme="minorBidi" w:hAnsiTheme="minorBidi"/>
          <w:color w:val="000000" w:themeColor="text1"/>
          <w:sz w:val="21"/>
          <w:szCs w:val="21"/>
          <w:rtl/>
        </w:rPr>
      </w:pPr>
    </w:p>
    <w:p w14:paraId="096A0D02" w14:textId="4C21A8A6" w:rsidR="00CD2E56" w:rsidRPr="00B774C1" w:rsidRDefault="00B24E30" w:rsidP="000A0DB6">
      <w:pPr>
        <w:spacing w:after="0" w:line="240" w:lineRule="auto"/>
        <w:contextualSpacing/>
        <w:rPr>
          <w:rFonts w:asciiTheme="minorBidi" w:hAnsiTheme="minorBidi"/>
          <w:color w:val="000000" w:themeColor="text1"/>
          <w:sz w:val="21"/>
          <w:szCs w:val="21"/>
          <w:rtl/>
        </w:rPr>
      </w:pPr>
      <w:r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>ה-</w:t>
      </w:r>
      <w:r w:rsidRPr="00B774C1">
        <w:rPr>
          <w:rFonts w:asciiTheme="minorBidi" w:hAnsiTheme="minorBidi"/>
          <w:color w:val="000000" w:themeColor="text1"/>
          <w:sz w:val="21"/>
          <w:szCs w:val="21"/>
        </w:rPr>
        <w:t>Video SDK</w:t>
      </w:r>
      <w:r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 הוא רכיב מרכזי ב</w:t>
      </w:r>
      <w:hyperlink r:id="rId6" w:history="1">
        <w:r w:rsidR="00D6157E" w:rsidRPr="00B774C1">
          <w:rPr>
            <w:rStyle w:val="Hyperlink"/>
            <w:rFonts w:asciiTheme="minorBidi" w:hAnsiTheme="minorBidi" w:hint="cs"/>
            <w:sz w:val="21"/>
            <w:szCs w:val="21"/>
            <w:rtl/>
          </w:rPr>
          <w:t>פלטפורמת זום למפתחים</w:t>
        </w:r>
      </w:hyperlink>
      <w:r w:rsidR="00D6157E"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,  </w:t>
      </w:r>
      <w:r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>שמאפשרת לספקים ולמפתחים לבנות יישומים על בסיס פלטפורמת התקשורת האחודה של זום</w:t>
      </w:r>
      <w:r w:rsidR="000A0DB6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 ו</w:t>
      </w:r>
      <w:r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היא נבנתה מתוך התחשבות בצרכיהם ובמטרותיהם של המפתחים. פלטפורמת הפיתוח כוללת </w:t>
      </w:r>
      <w:r w:rsidRPr="00B774C1">
        <w:rPr>
          <w:rFonts w:asciiTheme="minorBidi" w:hAnsiTheme="minorBidi"/>
          <w:color w:val="000000" w:themeColor="text1"/>
          <w:sz w:val="21"/>
          <w:szCs w:val="21"/>
        </w:rPr>
        <w:t>APIs</w:t>
      </w:r>
      <w:r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, </w:t>
      </w:r>
      <w:r w:rsidRPr="00B774C1">
        <w:rPr>
          <w:rFonts w:asciiTheme="minorBidi" w:hAnsiTheme="minorBidi"/>
          <w:color w:val="000000" w:themeColor="text1"/>
          <w:sz w:val="21"/>
          <w:szCs w:val="21"/>
        </w:rPr>
        <w:t>SDKs</w:t>
      </w:r>
      <w:r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, </w:t>
      </w:r>
      <w:proofErr w:type="spellStart"/>
      <w:r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>צ׳אטבוטים</w:t>
      </w:r>
      <w:proofErr w:type="spellEnd"/>
      <w:r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, </w:t>
      </w:r>
      <w:proofErr w:type="spellStart"/>
      <w:r w:rsidRPr="00B774C1">
        <w:rPr>
          <w:rFonts w:asciiTheme="minorBidi" w:hAnsiTheme="minorBidi"/>
          <w:color w:val="000000" w:themeColor="text1"/>
          <w:sz w:val="21"/>
          <w:szCs w:val="21"/>
        </w:rPr>
        <w:t>Webhooks</w:t>
      </w:r>
      <w:proofErr w:type="spellEnd"/>
      <w:r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 והפצת יישומים. </w:t>
      </w:r>
      <w:r w:rsidR="00CD2E56"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>בשחרור הנוכחי כלולה אפשרות לקבלת ניתוח ביצועים מפורט יותר</w:t>
      </w:r>
      <w:r w:rsidR="00A6645F">
        <w:rPr>
          <w:rFonts w:asciiTheme="minorBidi" w:hAnsiTheme="minorBidi" w:hint="cs"/>
          <w:color w:val="000000" w:themeColor="text1"/>
          <w:sz w:val="21"/>
          <w:szCs w:val="21"/>
          <w:rtl/>
        </w:rPr>
        <w:t>,</w:t>
      </w:r>
      <w:r w:rsidR="00CD2E56" w:rsidRPr="00B774C1">
        <w:rPr>
          <w:rFonts w:asciiTheme="minorBidi" w:hAnsiTheme="minorBidi" w:hint="cs"/>
          <w:color w:val="000000" w:themeColor="text1"/>
          <w:sz w:val="21"/>
          <w:szCs w:val="21"/>
          <w:rtl/>
        </w:rPr>
        <w:t xml:space="preserve"> שנותן למפתחים תובנות נוספות על הביצועים והשימוש באפליקציות שלהם בזירת האפליקציות של זום. </w:t>
      </w:r>
    </w:p>
    <w:p w14:paraId="684C76C1" w14:textId="77777777" w:rsidR="00CE410D" w:rsidRPr="000A0DB6" w:rsidRDefault="00CE410D" w:rsidP="00CE410D">
      <w:pPr>
        <w:spacing w:after="0" w:line="240" w:lineRule="auto"/>
        <w:contextualSpacing/>
        <w:rPr>
          <w:rFonts w:asciiTheme="minorBidi" w:hAnsiTheme="minorBidi"/>
          <w:color w:val="000000" w:themeColor="text1"/>
          <w:rtl/>
        </w:rPr>
      </w:pPr>
    </w:p>
    <w:p w14:paraId="3DB0E853" w14:textId="10A2E81D" w:rsidR="00CD2E56" w:rsidRPr="000A0DB6" w:rsidRDefault="00CD2E56" w:rsidP="00CD2E56">
      <w:pPr>
        <w:spacing w:after="0" w:line="240" w:lineRule="auto"/>
        <w:contextualSpacing/>
        <w:rPr>
          <w:rStyle w:val="Hyperlink"/>
          <w:rFonts w:asciiTheme="minorBidi" w:hAnsiTheme="minorBidi"/>
        </w:rPr>
      </w:pPr>
      <w:r w:rsidRPr="000A0DB6">
        <w:rPr>
          <w:rFonts w:asciiTheme="minorBidi" w:hAnsiTheme="minorBidi"/>
          <w:color w:val="000000" w:themeColor="text1"/>
          <w:rtl/>
        </w:rPr>
        <w:fldChar w:fldCharType="begin"/>
      </w:r>
      <w:r w:rsidRPr="000A0DB6">
        <w:rPr>
          <w:rFonts w:asciiTheme="minorBidi" w:hAnsiTheme="minorBidi"/>
          <w:color w:val="000000" w:themeColor="text1"/>
          <w:rtl/>
        </w:rPr>
        <w:instrText xml:space="preserve"> </w:instrText>
      </w:r>
      <w:r w:rsidRPr="000A0DB6">
        <w:rPr>
          <w:rFonts w:asciiTheme="minorBidi" w:hAnsiTheme="minorBidi"/>
          <w:color w:val="000000" w:themeColor="text1"/>
        </w:rPr>
        <w:instrText xml:space="preserve">HYPERLINK </w:instrText>
      </w:r>
      <w:r w:rsidRPr="000A0DB6">
        <w:rPr>
          <w:rFonts w:asciiTheme="minorBidi" w:hAnsiTheme="minorBidi"/>
          <w:color w:val="000000" w:themeColor="text1"/>
          <w:rtl/>
        </w:rPr>
        <w:instrText>"</w:instrText>
      </w:r>
      <w:r w:rsidRPr="000A0DB6">
        <w:rPr>
          <w:rFonts w:asciiTheme="minorBidi" w:hAnsiTheme="minorBidi"/>
          <w:color w:val="000000" w:themeColor="text1"/>
        </w:rPr>
        <w:instrText>https://explore.zoom.us/docs/en-us/video-sdk.html"</w:instrText>
      </w:r>
      <w:r w:rsidRPr="000A0DB6">
        <w:rPr>
          <w:rFonts w:asciiTheme="minorBidi" w:hAnsiTheme="minorBidi"/>
          <w:color w:val="000000" w:themeColor="text1"/>
          <w:rtl/>
        </w:rPr>
        <w:instrText xml:space="preserve"> </w:instrText>
      </w:r>
      <w:r w:rsidRPr="000A0DB6">
        <w:rPr>
          <w:rFonts w:asciiTheme="minorBidi" w:hAnsiTheme="minorBidi"/>
          <w:color w:val="000000" w:themeColor="text1"/>
          <w:rtl/>
        </w:rPr>
        <w:fldChar w:fldCharType="separate"/>
      </w:r>
      <w:r w:rsidRPr="000A0DB6">
        <w:rPr>
          <w:rStyle w:val="Hyperlink"/>
          <w:rFonts w:asciiTheme="minorBidi" w:hAnsiTheme="minorBidi" w:hint="cs"/>
          <w:rtl/>
        </w:rPr>
        <w:t>להתחלת השימוש.</w:t>
      </w:r>
      <w:r w:rsidR="00CE410D" w:rsidRPr="000A0DB6">
        <w:rPr>
          <w:rStyle w:val="Hyperlink"/>
          <w:rFonts w:asciiTheme="minorBidi" w:hAnsiTheme="minorBidi" w:hint="cs"/>
          <w:rtl/>
        </w:rPr>
        <w:t xml:space="preserve">        </w:t>
      </w:r>
      <w:r w:rsidR="00CE410D" w:rsidRPr="000A0DB6">
        <w:rPr>
          <w:rFonts w:asciiTheme="minorBidi" w:hAnsiTheme="minorBidi" w:hint="cs"/>
          <w:color w:val="000000" w:themeColor="text1"/>
          <w:rtl/>
        </w:rPr>
        <w:t xml:space="preserve">ניתן גם לבקר ב- </w:t>
      </w:r>
      <w:hyperlink r:id="rId7">
        <w:r w:rsidR="00CE410D" w:rsidRPr="000A0DB6">
          <w:rPr>
            <w:color w:val="1155CC"/>
            <w:u w:val="single"/>
          </w:rPr>
          <w:t>developers.zoom.us</w:t>
        </w:r>
      </w:hyperlink>
    </w:p>
    <w:p w14:paraId="3795D886" w14:textId="54AF4E2A" w:rsidR="0018512F" w:rsidRDefault="00CD2E56" w:rsidP="00CE410D">
      <w:pPr>
        <w:spacing w:after="0" w:line="240" w:lineRule="auto"/>
        <w:contextualSpacing/>
      </w:pPr>
      <w:r w:rsidRPr="000A0DB6">
        <w:rPr>
          <w:rFonts w:asciiTheme="minorBidi" w:hAnsiTheme="minorBidi"/>
          <w:color w:val="000000" w:themeColor="text1"/>
          <w:rtl/>
        </w:rPr>
        <w:fldChar w:fldCharType="end"/>
      </w:r>
    </w:p>
    <w:sectPr w:rsidR="0018512F" w:rsidSect="00B02E4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panose1 w:val="020B0502040204020203"/>
    <w:charset w:val="00"/>
    <w:family w:val="auto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4D7"/>
    <w:rsid w:val="000A0DB6"/>
    <w:rsid w:val="000C6F36"/>
    <w:rsid w:val="000E0DEC"/>
    <w:rsid w:val="00175F37"/>
    <w:rsid w:val="0018076D"/>
    <w:rsid w:val="0018512F"/>
    <w:rsid w:val="001C3064"/>
    <w:rsid w:val="0020177F"/>
    <w:rsid w:val="00221ABF"/>
    <w:rsid w:val="002C6E4E"/>
    <w:rsid w:val="002C737C"/>
    <w:rsid w:val="002D0EBC"/>
    <w:rsid w:val="0030568B"/>
    <w:rsid w:val="00333B74"/>
    <w:rsid w:val="003364D7"/>
    <w:rsid w:val="00393DD5"/>
    <w:rsid w:val="003F6E70"/>
    <w:rsid w:val="004128A8"/>
    <w:rsid w:val="004858B9"/>
    <w:rsid w:val="004944C3"/>
    <w:rsid w:val="004A4507"/>
    <w:rsid w:val="004B1233"/>
    <w:rsid w:val="004C4C9B"/>
    <w:rsid w:val="00521818"/>
    <w:rsid w:val="00553108"/>
    <w:rsid w:val="005D789A"/>
    <w:rsid w:val="005E1251"/>
    <w:rsid w:val="0064210E"/>
    <w:rsid w:val="006754DB"/>
    <w:rsid w:val="006C6FBA"/>
    <w:rsid w:val="00723D29"/>
    <w:rsid w:val="007B2D8C"/>
    <w:rsid w:val="007C38D2"/>
    <w:rsid w:val="007E6488"/>
    <w:rsid w:val="00800F1B"/>
    <w:rsid w:val="00817C98"/>
    <w:rsid w:val="009067B2"/>
    <w:rsid w:val="00A6645F"/>
    <w:rsid w:val="00A974F2"/>
    <w:rsid w:val="00AA335D"/>
    <w:rsid w:val="00B02E43"/>
    <w:rsid w:val="00B24E30"/>
    <w:rsid w:val="00B438C5"/>
    <w:rsid w:val="00B61BC2"/>
    <w:rsid w:val="00B62478"/>
    <w:rsid w:val="00B6491A"/>
    <w:rsid w:val="00B774C1"/>
    <w:rsid w:val="00BB0C46"/>
    <w:rsid w:val="00BE6E78"/>
    <w:rsid w:val="00C4369F"/>
    <w:rsid w:val="00C60512"/>
    <w:rsid w:val="00CD2E56"/>
    <w:rsid w:val="00CE410D"/>
    <w:rsid w:val="00D6157E"/>
    <w:rsid w:val="00DC6BC9"/>
    <w:rsid w:val="00DD7FC8"/>
    <w:rsid w:val="00DF1AF9"/>
    <w:rsid w:val="00DF72AA"/>
    <w:rsid w:val="00E035D7"/>
    <w:rsid w:val="00E60BCA"/>
    <w:rsid w:val="00E670E9"/>
    <w:rsid w:val="00ED206F"/>
    <w:rsid w:val="00ED40DD"/>
    <w:rsid w:val="00F00D0F"/>
    <w:rsid w:val="00F1431D"/>
    <w:rsid w:val="00F54059"/>
    <w:rsid w:val="00F67A3C"/>
    <w:rsid w:val="00FC3F4D"/>
    <w:rsid w:val="00FD03B5"/>
    <w:rsid w:val="00FE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3C13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491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8512F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CD2E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3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hyperlink" Target="https://zoom.us/docs/en-us/fully-customizable-sdk.html" TargetMode="External"/><Relationship Id="rId6" Type="http://schemas.openxmlformats.org/officeDocument/2006/relationships/hyperlink" Target="http://developers.zoom.us/" TargetMode="External"/><Relationship Id="rId7" Type="http://schemas.openxmlformats.org/officeDocument/2006/relationships/hyperlink" Target="http://developers.zoom.us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428</Words>
  <Characters>2443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 Office User</cp:lastModifiedBy>
  <cp:revision>28</cp:revision>
  <dcterms:created xsi:type="dcterms:W3CDTF">2021-03-18T13:10:00Z</dcterms:created>
  <dcterms:modified xsi:type="dcterms:W3CDTF">2021-03-22T12:11:00Z</dcterms:modified>
</cp:coreProperties>
</file>